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380" w:rsidRDefault="00854F41" w:rsidP="00F37D83">
      <w:pPr>
        <w:jc w:val="both"/>
        <w:rPr>
          <w:sz w:val="24"/>
          <w:szCs w:val="24"/>
        </w:rPr>
      </w:pPr>
      <w:r w:rsidRPr="00854F41">
        <w:rPr>
          <w:sz w:val="24"/>
          <w:szCs w:val="24"/>
        </w:rPr>
        <w:t>El tramo de la carretera DS</w:t>
      </w:r>
      <w:r w:rsidR="00F37D83">
        <w:rPr>
          <w:sz w:val="24"/>
          <w:szCs w:val="24"/>
        </w:rPr>
        <w:t>A</w:t>
      </w:r>
      <w:r w:rsidR="007A4D3D">
        <w:rPr>
          <w:sz w:val="24"/>
          <w:szCs w:val="24"/>
        </w:rPr>
        <w:t>-</w:t>
      </w:r>
      <w:r w:rsidR="00F37D83">
        <w:rPr>
          <w:sz w:val="24"/>
          <w:szCs w:val="24"/>
        </w:rPr>
        <w:t>235</w:t>
      </w:r>
      <w:r w:rsidRPr="00854F41">
        <w:rPr>
          <w:sz w:val="24"/>
          <w:szCs w:val="24"/>
        </w:rPr>
        <w:t xml:space="preserve"> “</w:t>
      </w:r>
      <w:r w:rsidR="00F37D83">
        <w:rPr>
          <w:sz w:val="24"/>
          <w:szCs w:val="24"/>
        </w:rPr>
        <w:t>De San Miguel de Valero a los Puentes del Alagón por Valero”</w:t>
      </w:r>
      <w:r w:rsidRPr="00854F41">
        <w:rPr>
          <w:sz w:val="24"/>
          <w:szCs w:val="24"/>
        </w:rPr>
        <w:t xml:space="preserve"> </w:t>
      </w:r>
      <w:r w:rsidR="00F37D83">
        <w:rPr>
          <w:sz w:val="24"/>
          <w:szCs w:val="24"/>
        </w:rPr>
        <w:t>en el tramo comprendido entre San Miguel de Valero y Valero</w:t>
      </w:r>
      <w:r w:rsidRPr="00854F41">
        <w:rPr>
          <w:sz w:val="24"/>
          <w:szCs w:val="24"/>
        </w:rPr>
        <w:t xml:space="preserve">, permanecerá cerrado </w:t>
      </w:r>
      <w:proofErr w:type="gramStart"/>
      <w:r w:rsidRPr="00854F41">
        <w:rPr>
          <w:sz w:val="24"/>
          <w:szCs w:val="24"/>
        </w:rPr>
        <w:t xml:space="preserve">del </w:t>
      </w:r>
      <w:r w:rsidR="00F37D83">
        <w:rPr>
          <w:sz w:val="24"/>
          <w:szCs w:val="24"/>
        </w:rPr>
        <w:t xml:space="preserve"> 16</w:t>
      </w:r>
      <w:proofErr w:type="gramEnd"/>
      <w:r w:rsidR="00650356">
        <w:rPr>
          <w:sz w:val="24"/>
          <w:szCs w:val="24"/>
        </w:rPr>
        <w:t xml:space="preserve"> de noviembre de 2022</w:t>
      </w:r>
      <w:r w:rsidR="00F37D83">
        <w:rPr>
          <w:sz w:val="24"/>
          <w:szCs w:val="24"/>
        </w:rPr>
        <w:t xml:space="preserve"> al 31 de enero de 202</w:t>
      </w:r>
      <w:r w:rsidR="00650356">
        <w:rPr>
          <w:sz w:val="24"/>
          <w:szCs w:val="24"/>
        </w:rPr>
        <w:t>3</w:t>
      </w:r>
      <w:r w:rsidR="00F37D83">
        <w:rPr>
          <w:sz w:val="24"/>
          <w:szCs w:val="24"/>
        </w:rPr>
        <w:t xml:space="preserve"> </w:t>
      </w:r>
      <w:r w:rsidRPr="00854F41">
        <w:rPr>
          <w:sz w:val="24"/>
          <w:szCs w:val="24"/>
        </w:rPr>
        <w:t>con motivo de los TRABAJOS DE CONSERVACIÓN DE CARETERAS PROVINCIALES</w:t>
      </w:r>
      <w:r w:rsidR="000E685B">
        <w:rPr>
          <w:sz w:val="24"/>
          <w:szCs w:val="24"/>
        </w:rPr>
        <w:t>.</w:t>
      </w:r>
    </w:p>
    <w:p w:rsidR="000E685B" w:rsidRPr="000E685B" w:rsidRDefault="000E685B" w:rsidP="000E685B">
      <w:pPr>
        <w:spacing w:line="360" w:lineRule="auto"/>
        <w:jc w:val="both"/>
        <w:rPr>
          <w:sz w:val="24"/>
          <w:szCs w:val="24"/>
        </w:rPr>
      </w:pPr>
      <w:r w:rsidRPr="000E685B">
        <w:rPr>
          <w:sz w:val="24"/>
          <w:szCs w:val="24"/>
        </w:rPr>
        <w:t>Para los desplazamientos se recomienda el itinerario alternativo indicado en el plano adjunto.</w:t>
      </w:r>
    </w:p>
    <w:p w:rsidR="000E685B" w:rsidRPr="00854F41" w:rsidRDefault="000E685B" w:rsidP="00F37D83">
      <w:pPr>
        <w:jc w:val="both"/>
        <w:rPr>
          <w:sz w:val="24"/>
          <w:szCs w:val="24"/>
        </w:rPr>
      </w:pPr>
      <w:bookmarkStart w:id="0" w:name="_GoBack"/>
      <w:bookmarkEnd w:id="0"/>
    </w:p>
    <w:sectPr w:rsidR="000E685B" w:rsidRPr="00854F41" w:rsidSect="007373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F41"/>
    <w:rsid w:val="000644BB"/>
    <w:rsid w:val="000E685B"/>
    <w:rsid w:val="004F210D"/>
    <w:rsid w:val="00650356"/>
    <w:rsid w:val="00737380"/>
    <w:rsid w:val="007A4D3D"/>
    <w:rsid w:val="00854F41"/>
    <w:rsid w:val="00944660"/>
    <w:rsid w:val="00BC617D"/>
    <w:rsid w:val="00E1500C"/>
    <w:rsid w:val="00F3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178D"/>
  <w15:docId w15:val="{6279042A-B053-4948-A6DC-E94DC415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73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CIPSA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inflss</dc:creator>
  <cp:lastModifiedBy>Leopoldo Sánchez Santiago</cp:lastModifiedBy>
  <cp:revision>9</cp:revision>
  <dcterms:created xsi:type="dcterms:W3CDTF">2021-07-07T11:20:00Z</dcterms:created>
  <dcterms:modified xsi:type="dcterms:W3CDTF">2022-11-18T11:39:00Z</dcterms:modified>
</cp:coreProperties>
</file>